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772" w:rsidRPr="00CA5BB9" w:rsidRDefault="00D46772" w:rsidP="00CA5BB9">
      <w:pPr>
        <w:pStyle w:val="1"/>
        <w:widowControl/>
        <w:spacing w:before="0" w:after="0"/>
        <w:rPr>
          <w:color w:val="auto"/>
        </w:rPr>
      </w:pPr>
      <w:bookmarkStart w:id="0" w:name="_GoBack"/>
      <w:bookmarkEnd w:id="0"/>
      <w:r w:rsidRPr="00CA5BB9">
        <w:rPr>
          <w:color w:val="auto"/>
        </w:rPr>
        <w:t>Приказ Министерства образования и науки Республики Татарстан</w:t>
      </w:r>
      <w:r w:rsidRPr="00CA5BB9">
        <w:rPr>
          <w:color w:val="auto"/>
        </w:rPr>
        <w:br/>
        <w:t>от 6 мая 2014 г. N 2556/14</w:t>
      </w:r>
      <w:r w:rsidRPr="00CA5BB9">
        <w:rPr>
          <w:color w:val="auto"/>
        </w:rPr>
        <w:br/>
        <w:t>"Об утверждении Регламента о порядке оказания платных услуг, предоставляемых физическим (юридическим) лицам государственными (муниципальными) образовательными организациями Республики Татарстан"</w:t>
      </w:r>
    </w:p>
    <w:p w:rsidR="00D46772" w:rsidRPr="00CA5BB9" w:rsidRDefault="00D46772" w:rsidP="00CA5BB9">
      <w:pPr>
        <w:widowControl/>
      </w:pPr>
    </w:p>
    <w:p w:rsidR="00D46772" w:rsidRPr="00CA5BB9" w:rsidRDefault="00D46772" w:rsidP="00CA5BB9">
      <w:pPr>
        <w:widowControl/>
      </w:pPr>
      <w:r w:rsidRPr="00CA5BB9">
        <w:t>В целях организации и упорядочения работы по оказанию платных услуг республиканскими (муниципальными) организациями, в том числе порядка и условий ценообразования при оказании платных услуг, приказываю:</w:t>
      </w:r>
    </w:p>
    <w:p w:rsidR="00D46772" w:rsidRPr="00CA5BB9" w:rsidRDefault="00D46772" w:rsidP="00CA5BB9">
      <w:pPr>
        <w:widowControl/>
      </w:pPr>
      <w:bookmarkStart w:id="1" w:name="sub_1"/>
      <w:r w:rsidRPr="00CA5BB9">
        <w:t xml:space="preserve">1. Утвердить прилагаемый </w:t>
      </w:r>
      <w:hyperlink w:anchor="sub_100" w:history="1">
        <w:r w:rsidRPr="00CA5BB9">
          <w:rPr>
            <w:rStyle w:val="a4"/>
            <w:rFonts w:cs="Times New Roman CYR"/>
            <w:color w:val="auto"/>
          </w:rPr>
          <w:t>Регламент</w:t>
        </w:r>
      </w:hyperlink>
      <w:r w:rsidRPr="00CA5BB9">
        <w:t xml:space="preserve"> о порядке оказания платных услуг, предоставляемых физическим (юридическим) лицам государственными (муниципальными) образовательными организациями Республики Татарстан.</w:t>
      </w:r>
    </w:p>
    <w:p w:rsidR="00D46772" w:rsidRPr="00CA5BB9" w:rsidRDefault="00D46772" w:rsidP="00CA5BB9">
      <w:pPr>
        <w:widowControl/>
      </w:pPr>
      <w:bookmarkStart w:id="2" w:name="sub_2"/>
      <w:bookmarkEnd w:id="1"/>
      <w:r w:rsidRPr="00CA5BB9">
        <w:t xml:space="preserve">2. При определении платы за оказание услуг (выполнение работ), относящихся к основным видам деятельности республиканских (муниципальных) учреждений, руководствоваться </w:t>
      </w:r>
      <w:hyperlink r:id="rId8" w:history="1">
        <w:r w:rsidRPr="00CA5BB9">
          <w:rPr>
            <w:rStyle w:val="a4"/>
            <w:rFonts w:cs="Times New Roman CYR"/>
            <w:color w:val="auto"/>
          </w:rPr>
          <w:t>постановлением</w:t>
        </w:r>
      </w:hyperlink>
      <w:r w:rsidRPr="00CA5BB9">
        <w:t xml:space="preserve"> Кабинета Министров Республики Татарстан от 30.12.2010 N 1170 (в ред. </w:t>
      </w:r>
      <w:hyperlink r:id="rId9" w:history="1">
        <w:r w:rsidRPr="00CA5BB9">
          <w:rPr>
            <w:rStyle w:val="a4"/>
            <w:rFonts w:cs="Times New Roman CYR"/>
            <w:color w:val="auto"/>
          </w:rPr>
          <w:t>постановления</w:t>
        </w:r>
      </w:hyperlink>
      <w:r w:rsidRPr="00CA5BB9">
        <w:t xml:space="preserve"> Кабинета Министров Республики Татарстан от 13.02.2012 N 115).</w:t>
      </w:r>
    </w:p>
    <w:p w:rsidR="00D46772" w:rsidRPr="00CA5BB9" w:rsidRDefault="00D46772" w:rsidP="00CA5BB9">
      <w:pPr>
        <w:widowControl/>
      </w:pPr>
      <w:bookmarkStart w:id="3" w:name="sub_3"/>
      <w:bookmarkEnd w:id="2"/>
      <w:r w:rsidRPr="00CA5BB9">
        <w:t>3. Руководителям подведомственных образовательных организаций принять соответствующий нормативный правовой документ на основании утвержденного порядка оказания платных услуг.</w:t>
      </w:r>
    </w:p>
    <w:p w:rsidR="00D46772" w:rsidRPr="00CA5BB9" w:rsidRDefault="00D46772" w:rsidP="00CA5BB9">
      <w:pPr>
        <w:widowControl/>
      </w:pPr>
      <w:bookmarkStart w:id="4" w:name="sub_4"/>
      <w:bookmarkEnd w:id="3"/>
      <w:r w:rsidRPr="00CA5BB9">
        <w:t>4. Рекомендовать органам управления образованием исполнительных комитетов муниципальных образований Республики Татарстан принять аналогичное решение по утверждению Регламента о порядке оказания платных услуг, предоставляемых физическим (юридическим) лицам государственными (муниципальными) образовательными организациями Республики Татарстан.</w:t>
      </w:r>
    </w:p>
    <w:p w:rsidR="00D46772" w:rsidRPr="00CA5BB9" w:rsidRDefault="00D46772" w:rsidP="00CA5BB9">
      <w:pPr>
        <w:widowControl/>
      </w:pPr>
      <w:bookmarkStart w:id="5" w:name="sub_5"/>
      <w:bookmarkEnd w:id="4"/>
      <w:r w:rsidRPr="00CA5BB9">
        <w:t xml:space="preserve">5. </w:t>
      </w:r>
      <w:proofErr w:type="gramStart"/>
      <w:r w:rsidRPr="00CA5BB9">
        <w:t>Контроль за</w:t>
      </w:r>
      <w:proofErr w:type="gramEnd"/>
      <w:r w:rsidRPr="00CA5BB9">
        <w:t xml:space="preserve"> исполнением настоящего приказа возложить на заместителя министра Сидорову Л.М.</w:t>
      </w:r>
    </w:p>
    <w:bookmarkEnd w:id="5"/>
    <w:p w:rsidR="00D46772" w:rsidRPr="00CA5BB9" w:rsidRDefault="00D46772" w:rsidP="00CA5BB9">
      <w:pPr>
        <w:widowControl/>
      </w:pP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321"/>
        <w:gridCol w:w="3661"/>
      </w:tblGrid>
      <w:tr w:rsidR="00D46772" w:rsidRPr="00CA5BB9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D46772" w:rsidRPr="00CA5BB9" w:rsidRDefault="00D46772" w:rsidP="00CA5BB9">
            <w:pPr>
              <w:pStyle w:val="a6"/>
              <w:widowControl/>
            </w:pPr>
            <w:r w:rsidRPr="00CA5BB9">
              <w:t>Заместитель Премьер-министра Республики Татарстан - 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D46772" w:rsidRPr="00CA5BB9" w:rsidRDefault="00D46772" w:rsidP="00CA5BB9">
            <w:pPr>
              <w:pStyle w:val="a5"/>
              <w:widowControl/>
              <w:jc w:val="right"/>
            </w:pPr>
            <w:r w:rsidRPr="00CA5BB9">
              <w:t>Э.М. Фаттахов</w:t>
            </w:r>
          </w:p>
        </w:tc>
      </w:tr>
    </w:tbl>
    <w:p w:rsidR="00D46772" w:rsidRPr="00CA5BB9" w:rsidRDefault="00D46772" w:rsidP="00CA5BB9">
      <w:pPr>
        <w:widowControl/>
      </w:pPr>
    </w:p>
    <w:p w:rsidR="00D46772" w:rsidRPr="00CA5BB9" w:rsidRDefault="00D46772" w:rsidP="00CA5BB9">
      <w:pPr>
        <w:widowControl/>
      </w:pPr>
    </w:p>
    <w:p w:rsidR="00D46772" w:rsidRPr="00CA5BB9" w:rsidRDefault="00CA5BB9" w:rsidP="00CA5BB9">
      <w:pPr>
        <w:widowControl/>
        <w:ind w:firstLine="698"/>
        <w:jc w:val="right"/>
      </w:pPr>
      <w:bookmarkStart w:id="6" w:name="sub_100"/>
      <w:r>
        <w:rPr>
          <w:rStyle w:val="a3"/>
          <w:bCs/>
          <w:color w:val="auto"/>
        </w:rPr>
        <w:br w:type="page"/>
      </w:r>
      <w:r w:rsidR="00D46772" w:rsidRPr="00CA5BB9">
        <w:rPr>
          <w:rStyle w:val="a3"/>
          <w:bCs/>
          <w:color w:val="auto"/>
        </w:rPr>
        <w:lastRenderedPageBreak/>
        <w:t>Приложение</w:t>
      </w:r>
      <w:r w:rsidR="00D46772" w:rsidRPr="00CA5BB9">
        <w:rPr>
          <w:rStyle w:val="a3"/>
          <w:bCs/>
          <w:color w:val="auto"/>
        </w:rPr>
        <w:br/>
        <w:t xml:space="preserve">к </w:t>
      </w:r>
      <w:hyperlink w:anchor="sub_1" w:history="1">
        <w:r w:rsidR="00D46772" w:rsidRPr="00CA5BB9">
          <w:rPr>
            <w:rStyle w:val="a4"/>
            <w:rFonts w:cs="Times New Roman CYR"/>
            <w:color w:val="auto"/>
          </w:rPr>
          <w:t>приказу</w:t>
        </w:r>
      </w:hyperlink>
      <w:r w:rsidR="00D46772" w:rsidRPr="00CA5BB9">
        <w:rPr>
          <w:rStyle w:val="a3"/>
          <w:bCs/>
          <w:color w:val="auto"/>
        </w:rPr>
        <w:t xml:space="preserve"> Министерства образования</w:t>
      </w:r>
      <w:r w:rsidR="00D46772" w:rsidRPr="00CA5BB9">
        <w:rPr>
          <w:rStyle w:val="a3"/>
          <w:bCs/>
          <w:color w:val="auto"/>
        </w:rPr>
        <w:br/>
        <w:t>и науки Республики Татарстан</w:t>
      </w:r>
      <w:r w:rsidR="00D46772" w:rsidRPr="00CA5BB9">
        <w:rPr>
          <w:rStyle w:val="a3"/>
          <w:bCs/>
          <w:color w:val="auto"/>
        </w:rPr>
        <w:br/>
        <w:t>от 6 мая 2014 г. N 2556/14</w:t>
      </w:r>
    </w:p>
    <w:bookmarkEnd w:id="6"/>
    <w:p w:rsidR="00D46772" w:rsidRPr="00CA5BB9" w:rsidRDefault="00D46772" w:rsidP="00CA5BB9">
      <w:pPr>
        <w:widowControl/>
      </w:pPr>
    </w:p>
    <w:p w:rsidR="00D46772" w:rsidRPr="00CA5BB9" w:rsidRDefault="00D46772" w:rsidP="00CA5BB9">
      <w:pPr>
        <w:pStyle w:val="1"/>
        <w:widowControl/>
        <w:spacing w:before="0" w:after="0"/>
        <w:rPr>
          <w:color w:val="auto"/>
        </w:rPr>
      </w:pPr>
      <w:r w:rsidRPr="00CA5BB9">
        <w:rPr>
          <w:color w:val="auto"/>
        </w:rPr>
        <w:t>Регламент</w:t>
      </w:r>
      <w:r w:rsidRPr="00CA5BB9">
        <w:rPr>
          <w:color w:val="auto"/>
        </w:rPr>
        <w:br/>
        <w:t>о порядке оказания платных услуг, предоставляемых физическим, юридическим лицам государственными (муниципальными) образовательными организациями Республики Татарстан</w:t>
      </w:r>
    </w:p>
    <w:p w:rsidR="00D46772" w:rsidRPr="00CA5BB9" w:rsidRDefault="00D46772" w:rsidP="00CA5BB9">
      <w:pPr>
        <w:widowControl/>
      </w:pPr>
    </w:p>
    <w:p w:rsidR="00D46772" w:rsidRPr="00CA5BB9" w:rsidRDefault="00D46772" w:rsidP="00CA5BB9">
      <w:pPr>
        <w:pStyle w:val="1"/>
        <w:widowControl/>
        <w:spacing w:before="0" w:after="0"/>
        <w:rPr>
          <w:color w:val="auto"/>
        </w:rPr>
      </w:pPr>
      <w:bookmarkStart w:id="7" w:name="sub_101"/>
      <w:r w:rsidRPr="00CA5BB9">
        <w:rPr>
          <w:color w:val="auto"/>
        </w:rPr>
        <w:t>1. Общие положения</w:t>
      </w:r>
    </w:p>
    <w:bookmarkEnd w:id="7"/>
    <w:p w:rsidR="00D46772" w:rsidRPr="00CA5BB9" w:rsidRDefault="00D46772" w:rsidP="00CA5BB9">
      <w:pPr>
        <w:widowControl/>
      </w:pPr>
    </w:p>
    <w:p w:rsidR="00D46772" w:rsidRPr="00CA5BB9" w:rsidRDefault="00D46772" w:rsidP="00CA5BB9">
      <w:pPr>
        <w:widowControl/>
      </w:pPr>
      <w:bookmarkStart w:id="8" w:name="sub_111"/>
      <w:r w:rsidRPr="00CA5BB9">
        <w:t>1.1. Настоящий Регламент о порядке оказания платных услуг государственными (муниципальными) образовательными организациями (далее - Регламент) разработан в соответствии с действующими нормативно-правовыми актами.</w:t>
      </w:r>
    </w:p>
    <w:p w:rsidR="00D46772" w:rsidRPr="00CA5BB9" w:rsidRDefault="00D46772" w:rsidP="00CA5BB9">
      <w:pPr>
        <w:widowControl/>
      </w:pPr>
      <w:bookmarkStart w:id="9" w:name="sub_112"/>
      <w:bookmarkEnd w:id="8"/>
      <w:r w:rsidRPr="00CA5BB9">
        <w:t>1.2. Настоящий Регламент распространяется на государственные (муниципальные) образовательные организации, которые оказывают в соответствии с законодательством платные услуги физическим, юридическим лицам.</w:t>
      </w:r>
    </w:p>
    <w:p w:rsidR="00D46772" w:rsidRPr="00CA5BB9" w:rsidRDefault="00D46772" w:rsidP="00CA5BB9">
      <w:pPr>
        <w:widowControl/>
      </w:pPr>
      <w:bookmarkStart w:id="10" w:name="sub_113"/>
      <w:bookmarkEnd w:id="9"/>
      <w:r w:rsidRPr="00CA5BB9">
        <w:t>1.3. Настоящий Регламент вводится в целях упорядочения деятельности образовательных организаций в части оказания платных услуг.</w:t>
      </w:r>
    </w:p>
    <w:p w:rsidR="00D46772" w:rsidRPr="00CA5BB9" w:rsidRDefault="00D46772" w:rsidP="00CA5BB9">
      <w:pPr>
        <w:widowControl/>
      </w:pPr>
      <w:bookmarkStart w:id="11" w:name="sub_114"/>
      <w:bookmarkEnd w:id="10"/>
      <w:r w:rsidRPr="00CA5BB9">
        <w:t>1.4. Платные услуги оказываются с целью всестороннего удовлетворения потребностей населения в области образования, улучшения качества услуг, привлечения дополнительных финансовых сре</w:t>
      </w:r>
      <w:proofErr w:type="gramStart"/>
      <w:r w:rsidRPr="00CA5BB9">
        <w:t>дств дл</w:t>
      </w:r>
      <w:proofErr w:type="gramEnd"/>
      <w:r w:rsidRPr="00CA5BB9">
        <w:t>я обеспечения развития и совершенствования услуг, расширения материально-технической базы, социального обслуживания населения.</w:t>
      </w:r>
    </w:p>
    <w:p w:rsidR="00D46772" w:rsidRPr="00CA5BB9" w:rsidRDefault="00D46772" w:rsidP="00CA5BB9">
      <w:pPr>
        <w:widowControl/>
      </w:pPr>
      <w:bookmarkStart w:id="12" w:name="sub_115"/>
      <w:bookmarkEnd w:id="11"/>
      <w:r w:rsidRPr="00CA5BB9">
        <w:t>1.5. Основные принципы предоставления платных услуг:</w:t>
      </w:r>
    </w:p>
    <w:bookmarkEnd w:id="12"/>
    <w:p w:rsidR="00D46772" w:rsidRPr="00CA5BB9" w:rsidRDefault="00D46772" w:rsidP="00CA5BB9">
      <w:pPr>
        <w:widowControl/>
      </w:pPr>
      <w:r w:rsidRPr="00CA5BB9">
        <w:t>- правомерность предоставления платных услуг;</w:t>
      </w:r>
    </w:p>
    <w:p w:rsidR="00D46772" w:rsidRPr="00CA5BB9" w:rsidRDefault="00D46772" w:rsidP="00CA5BB9">
      <w:pPr>
        <w:widowControl/>
      </w:pPr>
      <w:r w:rsidRPr="00CA5BB9">
        <w:t>- открытость предоставления платных услуг;</w:t>
      </w:r>
    </w:p>
    <w:p w:rsidR="00D46772" w:rsidRPr="00CA5BB9" w:rsidRDefault="00D46772" w:rsidP="00CA5BB9">
      <w:pPr>
        <w:widowControl/>
      </w:pPr>
      <w:r w:rsidRPr="00CA5BB9">
        <w:t>- доступность обращения за предоставлением платных услуг, в том числе, для лиц с ограниченными возможностями здоровья.</w:t>
      </w:r>
    </w:p>
    <w:p w:rsidR="00D46772" w:rsidRPr="00CA5BB9" w:rsidRDefault="00D46772" w:rsidP="00CA5BB9">
      <w:pPr>
        <w:widowControl/>
      </w:pPr>
      <w:bookmarkStart w:id="13" w:name="sub_116"/>
      <w:r w:rsidRPr="00CA5BB9">
        <w:t xml:space="preserve">1.6. Оказание платных услуг является частью финансово-хозяйственной деятельности образовательных организаций и регулируется </w:t>
      </w:r>
      <w:hyperlink r:id="rId10" w:history="1">
        <w:r w:rsidRPr="00CA5BB9">
          <w:rPr>
            <w:rStyle w:val="a4"/>
            <w:rFonts w:cs="Times New Roman CYR"/>
            <w:color w:val="auto"/>
          </w:rPr>
          <w:t>Гражданским кодексом</w:t>
        </w:r>
      </w:hyperlink>
      <w:r w:rsidRPr="00CA5BB9">
        <w:t xml:space="preserve"> Российской Федерации, </w:t>
      </w:r>
      <w:hyperlink r:id="rId11" w:history="1">
        <w:r w:rsidRPr="00CA5BB9">
          <w:rPr>
            <w:rStyle w:val="a4"/>
            <w:rFonts w:cs="Times New Roman CYR"/>
            <w:color w:val="auto"/>
          </w:rPr>
          <w:t>Бюджетным кодексом</w:t>
        </w:r>
      </w:hyperlink>
      <w:r w:rsidRPr="00CA5BB9">
        <w:t xml:space="preserve"> Российской Федерации, </w:t>
      </w:r>
      <w:hyperlink r:id="rId12" w:history="1">
        <w:r w:rsidRPr="00CA5BB9">
          <w:rPr>
            <w:rStyle w:val="a4"/>
            <w:rFonts w:cs="Times New Roman CYR"/>
            <w:color w:val="auto"/>
          </w:rPr>
          <w:t>Налоговым кодексом</w:t>
        </w:r>
      </w:hyperlink>
      <w:r w:rsidRPr="00CA5BB9">
        <w:t xml:space="preserve"> Российской Федерации, законодательными и нормативно-правовыми актами Российской Федерации, Республики Татарстан, соответствующего муниципального образования, а также уставом образовательной организации.</w:t>
      </w:r>
    </w:p>
    <w:p w:rsidR="00D46772" w:rsidRPr="00CA5BB9" w:rsidRDefault="00D46772" w:rsidP="00CA5BB9">
      <w:pPr>
        <w:widowControl/>
      </w:pPr>
      <w:bookmarkStart w:id="14" w:name="sub_117"/>
      <w:bookmarkEnd w:id="13"/>
      <w:r w:rsidRPr="00CA5BB9">
        <w:t>1.7. Платные услуги не могут быть оказаны образовательными организациями взамен основной деятельности, финансируемой за счет средств бюджета, в соответствии со статусом образовательной организации.</w:t>
      </w:r>
    </w:p>
    <w:bookmarkEnd w:id="14"/>
    <w:p w:rsidR="00D46772" w:rsidRPr="00CA5BB9" w:rsidRDefault="00D46772" w:rsidP="00CA5BB9">
      <w:pPr>
        <w:widowControl/>
      </w:pPr>
    </w:p>
    <w:p w:rsidR="00D46772" w:rsidRPr="00CA5BB9" w:rsidRDefault="00D46772" w:rsidP="00CA5BB9">
      <w:pPr>
        <w:pStyle w:val="1"/>
        <w:widowControl/>
        <w:spacing w:before="0" w:after="0"/>
        <w:rPr>
          <w:color w:val="auto"/>
        </w:rPr>
      </w:pPr>
      <w:bookmarkStart w:id="15" w:name="sub_102"/>
      <w:r w:rsidRPr="00CA5BB9">
        <w:rPr>
          <w:color w:val="auto"/>
        </w:rPr>
        <w:t>2. Виды платных услуг</w:t>
      </w:r>
    </w:p>
    <w:bookmarkEnd w:id="15"/>
    <w:p w:rsidR="00D46772" w:rsidRPr="00CA5BB9" w:rsidRDefault="00D46772" w:rsidP="00CA5BB9">
      <w:pPr>
        <w:widowControl/>
      </w:pPr>
    </w:p>
    <w:p w:rsidR="00D46772" w:rsidRPr="00CA5BB9" w:rsidRDefault="00D46772" w:rsidP="00CA5BB9">
      <w:pPr>
        <w:widowControl/>
      </w:pPr>
      <w:bookmarkStart w:id="16" w:name="sub_121"/>
      <w:r w:rsidRPr="00CA5BB9">
        <w:t>2.1. Перечень видов платных услуг, оказываемых государственными (муниципальными) образовательными организациями, должен быть предусмотрен в уставе образовательной организации.</w:t>
      </w:r>
    </w:p>
    <w:p w:rsidR="00D46772" w:rsidRPr="00CA5BB9" w:rsidRDefault="00D46772" w:rsidP="00CA5BB9">
      <w:pPr>
        <w:widowControl/>
      </w:pPr>
      <w:bookmarkStart w:id="17" w:name="sub_122"/>
      <w:bookmarkEnd w:id="16"/>
      <w:r w:rsidRPr="00CA5BB9">
        <w:t>2.2. Образовательная организация не вправе оказывать услуги, не предусмотренные в уставе.</w:t>
      </w:r>
    </w:p>
    <w:p w:rsidR="00D46772" w:rsidRPr="00CA5BB9" w:rsidRDefault="00D46772" w:rsidP="00CA5BB9">
      <w:pPr>
        <w:widowControl/>
      </w:pPr>
      <w:bookmarkStart w:id="18" w:name="sub_123"/>
      <w:bookmarkEnd w:id="17"/>
      <w:r w:rsidRPr="00CA5BB9">
        <w:t xml:space="preserve">2.3. Примерный перечень типовых платных услуг, оказываемых государственными (муниципальными) образовательными организациями приведен в </w:t>
      </w:r>
      <w:hyperlink w:anchor="sub_1001" w:history="1">
        <w:r w:rsidRPr="00CA5BB9">
          <w:rPr>
            <w:rStyle w:val="a4"/>
            <w:rFonts w:cs="Times New Roman CYR"/>
            <w:color w:val="auto"/>
          </w:rPr>
          <w:t>Приложении N 1</w:t>
        </w:r>
      </w:hyperlink>
      <w:r w:rsidRPr="00CA5BB9">
        <w:t xml:space="preserve"> к настоящему Регламенту.</w:t>
      </w:r>
    </w:p>
    <w:bookmarkEnd w:id="18"/>
    <w:p w:rsidR="00D46772" w:rsidRPr="00CA5BB9" w:rsidRDefault="00D46772" w:rsidP="00CA5BB9">
      <w:pPr>
        <w:widowControl/>
      </w:pPr>
    </w:p>
    <w:p w:rsidR="00D46772" w:rsidRPr="00CA5BB9" w:rsidRDefault="00D46772" w:rsidP="00CA5BB9">
      <w:pPr>
        <w:pStyle w:val="1"/>
        <w:widowControl/>
        <w:spacing w:before="0" w:after="0"/>
        <w:rPr>
          <w:color w:val="auto"/>
        </w:rPr>
      </w:pPr>
      <w:bookmarkStart w:id="19" w:name="sub_103"/>
      <w:r w:rsidRPr="00CA5BB9">
        <w:rPr>
          <w:color w:val="auto"/>
        </w:rPr>
        <w:t>3. Порядок оказания платных услуг</w:t>
      </w:r>
    </w:p>
    <w:bookmarkEnd w:id="19"/>
    <w:p w:rsidR="00D46772" w:rsidRPr="00CA5BB9" w:rsidRDefault="00D46772" w:rsidP="00CA5BB9">
      <w:pPr>
        <w:widowControl/>
      </w:pPr>
    </w:p>
    <w:p w:rsidR="00D46772" w:rsidRPr="00CA5BB9" w:rsidRDefault="00D46772" w:rsidP="00CA5BB9">
      <w:pPr>
        <w:widowControl/>
      </w:pPr>
      <w:bookmarkStart w:id="20" w:name="sub_131"/>
      <w:r w:rsidRPr="00CA5BB9">
        <w:t>3.1. Платные услуги осуществляются государственными (муниципальными) образовательными организациями на основании договора.</w:t>
      </w:r>
    </w:p>
    <w:p w:rsidR="00D46772" w:rsidRPr="00CA5BB9" w:rsidRDefault="00D46772" w:rsidP="00CA5BB9">
      <w:pPr>
        <w:widowControl/>
      </w:pPr>
      <w:bookmarkStart w:id="21" w:name="sub_132"/>
      <w:bookmarkEnd w:id="20"/>
      <w:r w:rsidRPr="00CA5BB9">
        <w:lastRenderedPageBreak/>
        <w:t>3.2. При предоставлении платных услуг сохраняется установленный режим работы данных образовательных организаций, при этом не должны сокращаться услуги, предоставляемые на бесплатной основе, и ухудшаться их качество.</w:t>
      </w:r>
    </w:p>
    <w:p w:rsidR="00D46772" w:rsidRPr="00CA5BB9" w:rsidRDefault="00D46772" w:rsidP="00CA5BB9">
      <w:pPr>
        <w:widowControl/>
      </w:pPr>
      <w:bookmarkStart w:id="22" w:name="sub_133"/>
      <w:bookmarkEnd w:id="21"/>
      <w:r w:rsidRPr="00CA5BB9">
        <w:t>3.3. При предоставлении платных услуг образовательная организация взаимодействует с потребителем путем организации личного приема, посредством размещения информации о предоставлении платных услуг на официальном сайте и информационных стендах образовательных организаций.</w:t>
      </w:r>
    </w:p>
    <w:p w:rsidR="00D46772" w:rsidRPr="00CA5BB9" w:rsidRDefault="00D46772" w:rsidP="00CA5BB9">
      <w:pPr>
        <w:widowControl/>
      </w:pPr>
      <w:bookmarkStart w:id="23" w:name="sub_134"/>
      <w:bookmarkEnd w:id="22"/>
      <w:r w:rsidRPr="00CA5BB9">
        <w:t>3.4. Образовательные организации обязаны обеспечить потребителей следующей наглядной информацией об оказываемых платных услугах:</w:t>
      </w:r>
    </w:p>
    <w:bookmarkEnd w:id="23"/>
    <w:p w:rsidR="00D46772" w:rsidRPr="00CA5BB9" w:rsidRDefault="00D46772" w:rsidP="00CA5BB9">
      <w:pPr>
        <w:widowControl/>
      </w:pPr>
      <w:r w:rsidRPr="00CA5BB9">
        <w:t>- режим работы образовательной организации;</w:t>
      </w:r>
    </w:p>
    <w:p w:rsidR="00D46772" w:rsidRPr="00CA5BB9" w:rsidRDefault="00D46772" w:rsidP="00CA5BB9">
      <w:pPr>
        <w:widowControl/>
      </w:pPr>
      <w:r w:rsidRPr="00CA5BB9">
        <w:t>- график предоставления платных услуг;</w:t>
      </w:r>
    </w:p>
    <w:p w:rsidR="00D46772" w:rsidRPr="00CA5BB9" w:rsidRDefault="00D46772" w:rsidP="00CA5BB9">
      <w:pPr>
        <w:widowControl/>
      </w:pPr>
      <w:r w:rsidRPr="00CA5BB9">
        <w:t>- виды платных услуг с указанием их стоимости;</w:t>
      </w:r>
    </w:p>
    <w:p w:rsidR="00D46772" w:rsidRPr="00CA5BB9" w:rsidRDefault="00D46772" w:rsidP="00CA5BB9">
      <w:pPr>
        <w:widowControl/>
      </w:pPr>
      <w:r w:rsidRPr="00CA5BB9">
        <w:t>- условия предоставления и получения платных услуг;</w:t>
      </w:r>
    </w:p>
    <w:p w:rsidR="00D46772" w:rsidRPr="00CA5BB9" w:rsidRDefault="00D46772" w:rsidP="00CA5BB9">
      <w:pPr>
        <w:widowControl/>
      </w:pPr>
      <w:r w:rsidRPr="00CA5BB9">
        <w:t>- информация о льготах для отдельных категорий граждан;</w:t>
      </w:r>
    </w:p>
    <w:p w:rsidR="00D46772" w:rsidRPr="00CA5BB9" w:rsidRDefault="00D46772" w:rsidP="00CA5BB9">
      <w:pPr>
        <w:widowControl/>
      </w:pPr>
      <w:r w:rsidRPr="00CA5BB9">
        <w:t>- сведения о контролирующих органах и организациях.</w:t>
      </w:r>
    </w:p>
    <w:p w:rsidR="00D46772" w:rsidRPr="00CA5BB9" w:rsidRDefault="00D46772" w:rsidP="00CA5BB9">
      <w:pPr>
        <w:widowControl/>
      </w:pPr>
      <w:bookmarkStart w:id="24" w:name="sub_135"/>
      <w:r w:rsidRPr="00CA5BB9">
        <w:t>3.5. Осуществление расчетов за оказанные платные услуги производится как наличными денежными средствами с использованием контрольно-кассовой техники или по квитанции строгой отчетности, так и по безналичному расчету путем перечисления денежных средств на лицевые счета государственных (муниципальных) образовательных организаций в установленном порядке.</w:t>
      </w:r>
    </w:p>
    <w:bookmarkEnd w:id="24"/>
    <w:p w:rsidR="00D46772" w:rsidRPr="00CA5BB9" w:rsidRDefault="00D46772" w:rsidP="00CA5BB9">
      <w:pPr>
        <w:widowControl/>
      </w:pPr>
      <w:r w:rsidRPr="00CA5BB9">
        <w:t>Получение денежных средств непосредственно лицами, осуществляющими платную услугу, не допускается.</w:t>
      </w:r>
    </w:p>
    <w:p w:rsidR="00D46772" w:rsidRPr="00CA5BB9" w:rsidRDefault="00D46772" w:rsidP="00CA5BB9">
      <w:pPr>
        <w:widowControl/>
      </w:pPr>
      <w:bookmarkStart w:id="25" w:name="sub_136"/>
      <w:r w:rsidRPr="00CA5BB9">
        <w:t>3.6. Государственные (муниципальные) образовательные организации могут оказывать платные услуги самостоятельно и (или) с привлечением (совместным участием) третьих лиц на основании договора, заключенного в соответствии с законодательством Российской Федерации.</w:t>
      </w:r>
    </w:p>
    <w:p w:rsidR="00D46772" w:rsidRPr="00CA5BB9" w:rsidRDefault="00D46772" w:rsidP="00CA5BB9">
      <w:pPr>
        <w:widowControl/>
      </w:pPr>
      <w:bookmarkStart w:id="26" w:name="sub_137"/>
      <w:bookmarkEnd w:id="25"/>
      <w:r w:rsidRPr="00CA5BB9">
        <w:t>3.7. При оказании платных услуг образовательными организациями могут предоставляться льготы для отдельных категорий граждан, в том числе инвалидов и лиц с ограниченными возможностями, с учетом финансовых, материально-технических и организационных возможностей образовательной организации.</w:t>
      </w:r>
    </w:p>
    <w:bookmarkEnd w:id="26"/>
    <w:p w:rsidR="00D46772" w:rsidRPr="00CA5BB9" w:rsidRDefault="00D46772" w:rsidP="00CA5BB9">
      <w:pPr>
        <w:widowControl/>
      </w:pPr>
    </w:p>
    <w:p w:rsidR="00D46772" w:rsidRPr="00CA5BB9" w:rsidRDefault="00D46772" w:rsidP="00CA5BB9">
      <w:pPr>
        <w:pStyle w:val="1"/>
        <w:widowControl/>
        <w:spacing w:before="0" w:after="0"/>
        <w:rPr>
          <w:color w:val="auto"/>
        </w:rPr>
      </w:pPr>
      <w:bookmarkStart w:id="27" w:name="sub_104"/>
      <w:r w:rsidRPr="00CA5BB9">
        <w:rPr>
          <w:color w:val="auto"/>
        </w:rPr>
        <w:t>4. Порядок определения цены (тарифа) на платные услуги</w:t>
      </w:r>
    </w:p>
    <w:bookmarkEnd w:id="27"/>
    <w:p w:rsidR="00D46772" w:rsidRPr="00CA5BB9" w:rsidRDefault="00D46772" w:rsidP="00CA5BB9">
      <w:pPr>
        <w:widowControl/>
      </w:pPr>
    </w:p>
    <w:p w:rsidR="00D46772" w:rsidRPr="00CA5BB9" w:rsidRDefault="00D46772" w:rsidP="00CA5BB9">
      <w:pPr>
        <w:widowControl/>
      </w:pPr>
      <w:bookmarkStart w:id="28" w:name="sub_141"/>
      <w:r w:rsidRPr="00CA5BB9">
        <w:t xml:space="preserve">4.1. </w:t>
      </w:r>
      <w:proofErr w:type="gramStart"/>
      <w:r w:rsidRPr="00CA5BB9">
        <w:t xml:space="preserve">Механизм формирования размера платы для физических и юридических лиц за оказание платных услуг осуществляется в соответствии с </w:t>
      </w:r>
      <w:hyperlink r:id="rId13" w:history="1">
        <w:r w:rsidRPr="00CA5BB9">
          <w:rPr>
            <w:rStyle w:val="a4"/>
            <w:rFonts w:cs="Times New Roman CYR"/>
            <w:color w:val="auto"/>
          </w:rPr>
          <w:t>постановлением</w:t>
        </w:r>
      </w:hyperlink>
      <w:r w:rsidRPr="00CA5BB9">
        <w:t xml:space="preserve"> Кабинета Министров Республики Татарстан от 30.12.2010 N 1170 "Об утверждении Примерного порядка определения платы за оказание услуг (выполнение работ), относящихся к основным видам деятельности государственных бюджетных учреждений, находящихся в ведении исполнительного органа государственной власти Республики Татарстан, для граждан и юридических лиц".</w:t>
      </w:r>
      <w:proofErr w:type="gramEnd"/>
    </w:p>
    <w:p w:rsidR="00D46772" w:rsidRPr="00CA5BB9" w:rsidRDefault="00D46772" w:rsidP="00CA5BB9">
      <w:pPr>
        <w:widowControl/>
      </w:pPr>
      <w:bookmarkStart w:id="29" w:name="sub_142"/>
      <w:bookmarkEnd w:id="28"/>
      <w:r w:rsidRPr="00CA5BB9">
        <w:t xml:space="preserve">4.2. </w:t>
      </w:r>
      <w:proofErr w:type="gramStart"/>
      <w:r w:rsidRPr="00CA5BB9">
        <w:t xml:space="preserve">Порядок установления региональных стандартов оплаты услуг, тарифов на услуги, оказываемые гражданам и юридическим лицам бюджетными учреждениями и иными организациями, получающими ассигнования из бюджета Республики Татарстан, в рамках осуществления предпринимательской деятельности осуществляется в соответствии с </w:t>
      </w:r>
      <w:hyperlink r:id="rId14" w:history="1">
        <w:r w:rsidRPr="00CA5BB9">
          <w:rPr>
            <w:rStyle w:val="a4"/>
            <w:rFonts w:cs="Times New Roman CYR"/>
            <w:color w:val="auto"/>
          </w:rPr>
          <w:t>постановлением</w:t>
        </w:r>
      </w:hyperlink>
      <w:r w:rsidRPr="00CA5BB9">
        <w:t xml:space="preserve"> Кабинета Министров Республики Татарстан от 31 августа 2004 N 395 "О предпринимательской деятельности бюджетных учреждений и иных организаций, получающих ассигнования из бюджета Республики Татарстан".</w:t>
      </w:r>
      <w:proofErr w:type="gramEnd"/>
    </w:p>
    <w:bookmarkEnd w:id="29"/>
    <w:p w:rsidR="00D46772" w:rsidRPr="00CA5BB9" w:rsidRDefault="00D46772" w:rsidP="00CA5BB9">
      <w:pPr>
        <w:widowControl/>
      </w:pPr>
    </w:p>
    <w:p w:rsidR="00D46772" w:rsidRPr="00CA5BB9" w:rsidRDefault="00D46772" w:rsidP="00CA5BB9">
      <w:pPr>
        <w:pStyle w:val="1"/>
        <w:widowControl/>
        <w:spacing w:before="0" w:after="0"/>
        <w:rPr>
          <w:color w:val="auto"/>
        </w:rPr>
      </w:pPr>
      <w:bookmarkStart w:id="30" w:name="sub_105"/>
      <w:r w:rsidRPr="00CA5BB9">
        <w:rPr>
          <w:color w:val="auto"/>
        </w:rPr>
        <w:t xml:space="preserve">5. Организация учета платных услуг и </w:t>
      </w:r>
      <w:proofErr w:type="gramStart"/>
      <w:r w:rsidRPr="00CA5BB9">
        <w:rPr>
          <w:color w:val="auto"/>
        </w:rPr>
        <w:t>контроль за</w:t>
      </w:r>
      <w:proofErr w:type="gramEnd"/>
      <w:r w:rsidRPr="00CA5BB9">
        <w:rPr>
          <w:color w:val="auto"/>
        </w:rPr>
        <w:t xml:space="preserve"> деятельностью по оказанию платных услуг</w:t>
      </w:r>
    </w:p>
    <w:bookmarkEnd w:id="30"/>
    <w:p w:rsidR="00D46772" w:rsidRPr="00CA5BB9" w:rsidRDefault="00D46772" w:rsidP="00CA5BB9">
      <w:pPr>
        <w:widowControl/>
      </w:pPr>
    </w:p>
    <w:p w:rsidR="00D46772" w:rsidRPr="00CA5BB9" w:rsidRDefault="00D46772" w:rsidP="00CA5BB9">
      <w:pPr>
        <w:widowControl/>
      </w:pPr>
      <w:bookmarkStart w:id="31" w:name="sub_151"/>
      <w:r w:rsidRPr="00CA5BB9">
        <w:t>5.1. Государственные (муниципальные) образовательные организации и осуществляют ведение бюджетного, налогового и статистического учета платных услуг в установленном порядке.</w:t>
      </w:r>
    </w:p>
    <w:p w:rsidR="00D46772" w:rsidRPr="00CA5BB9" w:rsidRDefault="00D46772" w:rsidP="00CA5BB9">
      <w:pPr>
        <w:widowControl/>
      </w:pPr>
      <w:bookmarkStart w:id="32" w:name="sub_152"/>
      <w:bookmarkEnd w:id="31"/>
      <w:r w:rsidRPr="00CA5BB9">
        <w:t xml:space="preserve">5.2. </w:t>
      </w:r>
      <w:proofErr w:type="gramStart"/>
      <w:r w:rsidRPr="00CA5BB9">
        <w:t>Контроль за</w:t>
      </w:r>
      <w:proofErr w:type="gramEnd"/>
      <w:r w:rsidRPr="00CA5BB9">
        <w:t xml:space="preserve"> деятельностью образовательных организаций по оказанию платных услуг осуществляет орган, осуществляющий функции и полномочия учредителя и другие органы, осуществляющие функции по контролю и надзору за деятельностью государственных (муниципальных) </w:t>
      </w:r>
      <w:r w:rsidRPr="00CA5BB9">
        <w:lastRenderedPageBreak/>
        <w:t>образовательных организаций в соответствии с законодательством Российской Федерации, Республики Татарстан.</w:t>
      </w:r>
    </w:p>
    <w:p w:rsidR="00D46772" w:rsidRPr="00CA5BB9" w:rsidRDefault="00D46772" w:rsidP="00CA5BB9">
      <w:pPr>
        <w:widowControl/>
      </w:pPr>
      <w:bookmarkStart w:id="33" w:name="sub_153"/>
      <w:bookmarkEnd w:id="32"/>
      <w:r w:rsidRPr="00CA5BB9">
        <w:t>5.3. Персональную ответственность за организацию деятельности образовательных организаций по оказанию платных услуг и учету доходов от платных услуг несет руководитель данной образовательной организации.</w:t>
      </w:r>
    </w:p>
    <w:bookmarkEnd w:id="33"/>
    <w:p w:rsidR="00D46772" w:rsidRPr="00CA5BB9" w:rsidRDefault="00D46772" w:rsidP="00CA5BB9">
      <w:pPr>
        <w:widowControl/>
      </w:pPr>
    </w:p>
    <w:p w:rsidR="00D46772" w:rsidRPr="00CA5BB9" w:rsidRDefault="00D46772" w:rsidP="00CA5BB9">
      <w:pPr>
        <w:widowControl/>
      </w:pPr>
    </w:p>
    <w:p w:rsidR="00D46772" w:rsidRPr="00CA5BB9" w:rsidRDefault="00D46772" w:rsidP="00CA5BB9">
      <w:pPr>
        <w:widowControl/>
        <w:ind w:firstLine="698"/>
        <w:jc w:val="right"/>
      </w:pPr>
      <w:bookmarkStart w:id="34" w:name="sub_1001"/>
      <w:r w:rsidRPr="00CA5BB9">
        <w:rPr>
          <w:rStyle w:val="a3"/>
          <w:bCs/>
          <w:color w:val="auto"/>
        </w:rPr>
        <w:t>Приложение N 1</w:t>
      </w:r>
    </w:p>
    <w:bookmarkEnd w:id="34"/>
    <w:p w:rsidR="00D46772" w:rsidRPr="00CA5BB9" w:rsidRDefault="00D46772" w:rsidP="00CA5BB9">
      <w:pPr>
        <w:widowControl/>
      </w:pPr>
    </w:p>
    <w:p w:rsidR="00D46772" w:rsidRPr="00CA5BB9" w:rsidRDefault="00D46772" w:rsidP="00CA5BB9">
      <w:pPr>
        <w:pStyle w:val="1"/>
        <w:widowControl/>
        <w:spacing w:before="0" w:after="0"/>
        <w:rPr>
          <w:color w:val="auto"/>
        </w:rPr>
      </w:pPr>
      <w:r w:rsidRPr="00CA5BB9">
        <w:rPr>
          <w:color w:val="auto"/>
        </w:rPr>
        <w:t>Примерный перечень</w:t>
      </w:r>
      <w:r w:rsidRPr="00CA5BB9">
        <w:rPr>
          <w:color w:val="auto"/>
        </w:rPr>
        <w:br/>
        <w:t>типовых платных услуг, оказываемых государственными (муниципальными) образовательными организациями</w:t>
      </w:r>
    </w:p>
    <w:p w:rsidR="00D46772" w:rsidRPr="00CA5BB9" w:rsidRDefault="00D46772" w:rsidP="00CA5BB9">
      <w:pPr>
        <w:widowControl/>
      </w:pPr>
    </w:p>
    <w:p w:rsidR="00D46772" w:rsidRPr="00CA5BB9" w:rsidRDefault="00D46772" w:rsidP="00CA5BB9">
      <w:pPr>
        <w:widowControl/>
      </w:pPr>
      <w:bookmarkStart w:id="35" w:name="sub_1011"/>
      <w:r w:rsidRPr="00CA5BB9">
        <w:t>1.1. Образовательные и развивающие услуги:</w:t>
      </w:r>
    </w:p>
    <w:bookmarkEnd w:id="35"/>
    <w:p w:rsidR="00D46772" w:rsidRPr="00CA5BB9" w:rsidRDefault="00D46772" w:rsidP="00CA5BB9">
      <w:pPr>
        <w:widowControl/>
      </w:pPr>
      <w:r w:rsidRPr="00CA5BB9">
        <w:t>преподавание специальных курсов и циклов дисциплин, не предусмотренных соответствующими образовательными программами и федеральными государственными образовательными стандартами;</w:t>
      </w:r>
    </w:p>
    <w:p w:rsidR="00D46772" w:rsidRPr="00CA5BB9" w:rsidRDefault="00D46772" w:rsidP="00CA5BB9">
      <w:pPr>
        <w:widowControl/>
      </w:pPr>
      <w:r w:rsidRPr="00CA5BB9">
        <w:t>подготовка, переподготовка, повышение квалификации работников квалифицированного труда (рабочих и служащих) и специалистов соответствующего уровня образования, осуществляемые сверх финансируемых за счет средств соответствующих бюджетов заданий (контрольных цифр) по приему обучающихся;</w:t>
      </w:r>
    </w:p>
    <w:p w:rsidR="00D46772" w:rsidRPr="00CA5BB9" w:rsidRDefault="00D46772" w:rsidP="00CA5BB9">
      <w:pPr>
        <w:widowControl/>
      </w:pPr>
      <w:proofErr w:type="gramStart"/>
      <w:r w:rsidRPr="00CA5BB9">
        <w:t>обучение</w:t>
      </w:r>
      <w:proofErr w:type="gramEnd"/>
      <w:r w:rsidRPr="00CA5BB9">
        <w:t xml:space="preserve"> по дополнительным образовательным программам;</w:t>
      </w:r>
    </w:p>
    <w:p w:rsidR="00D46772" w:rsidRPr="00CA5BB9" w:rsidRDefault="00D46772" w:rsidP="00CA5BB9">
      <w:pPr>
        <w:widowControl/>
      </w:pPr>
      <w:r w:rsidRPr="00CA5BB9">
        <w:t>занятия по углубленному изучению предметов;</w:t>
      </w:r>
    </w:p>
    <w:p w:rsidR="00D46772" w:rsidRPr="00CA5BB9" w:rsidRDefault="00D46772" w:rsidP="00CA5BB9">
      <w:pPr>
        <w:widowControl/>
      </w:pPr>
      <w:r w:rsidRPr="00CA5BB9">
        <w:t>выполнение научно-исследовательских и опытно-конструкторских работ и оказание услуг по договорам (государственным контрактам), грантам на проведение научно-исследовательских работ;</w:t>
      </w:r>
    </w:p>
    <w:p w:rsidR="00D46772" w:rsidRPr="00CA5BB9" w:rsidRDefault="00D46772" w:rsidP="00CA5BB9">
      <w:pPr>
        <w:widowControl/>
      </w:pPr>
      <w:r w:rsidRPr="00CA5BB9">
        <w:t>разработка учебных авторских программ, экспертиза и разработка учебно-программной документации;</w:t>
      </w:r>
    </w:p>
    <w:p w:rsidR="00D46772" w:rsidRPr="00CA5BB9" w:rsidRDefault="00D46772" w:rsidP="00CA5BB9">
      <w:pPr>
        <w:widowControl/>
      </w:pPr>
      <w:r w:rsidRPr="00CA5BB9">
        <w:t>издание и продажа учебно-методической литературы;</w:t>
      </w:r>
    </w:p>
    <w:p w:rsidR="00D46772" w:rsidRPr="00CA5BB9" w:rsidRDefault="00D46772" w:rsidP="00CA5BB9">
      <w:pPr>
        <w:widowControl/>
      </w:pPr>
      <w:r w:rsidRPr="00CA5BB9">
        <w:t>выполнение заказов на создание учебных видеофильмов и аудиовизуальных программ, а также их тиражирование (другие ауди</w:t>
      </w:r>
      <w:proofErr w:type="gramStart"/>
      <w:r w:rsidRPr="00CA5BB9">
        <w:t>о-</w:t>
      </w:r>
      <w:proofErr w:type="gramEnd"/>
      <w:r w:rsidRPr="00CA5BB9">
        <w:t xml:space="preserve"> и видеоуслуги);</w:t>
      </w:r>
    </w:p>
    <w:p w:rsidR="00D46772" w:rsidRPr="00CA5BB9" w:rsidRDefault="00D46772" w:rsidP="00CA5BB9">
      <w:pPr>
        <w:widowControl/>
      </w:pPr>
      <w:r w:rsidRPr="00CA5BB9">
        <w:t xml:space="preserve">репетиторство с </w:t>
      </w:r>
      <w:proofErr w:type="gramStart"/>
      <w:r w:rsidRPr="00CA5BB9">
        <w:t>обучающимися</w:t>
      </w:r>
      <w:proofErr w:type="gramEnd"/>
      <w:r w:rsidRPr="00CA5BB9">
        <w:t>;</w:t>
      </w:r>
    </w:p>
    <w:p w:rsidR="00D46772" w:rsidRPr="00CA5BB9" w:rsidRDefault="00D46772" w:rsidP="00CA5BB9">
      <w:pPr>
        <w:widowControl/>
      </w:pPr>
      <w:r w:rsidRPr="00CA5BB9">
        <w:t>различные курсы:</w:t>
      </w:r>
    </w:p>
    <w:p w:rsidR="00D46772" w:rsidRPr="00CA5BB9" w:rsidRDefault="00D46772" w:rsidP="00CA5BB9">
      <w:pPr>
        <w:widowControl/>
      </w:pPr>
      <w:r w:rsidRPr="00CA5BB9">
        <w:t>различные кружки:</w:t>
      </w:r>
    </w:p>
    <w:p w:rsidR="00D46772" w:rsidRPr="00CA5BB9" w:rsidRDefault="00D46772" w:rsidP="00CA5BB9">
      <w:pPr>
        <w:widowControl/>
      </w:pPr>
      <w:r w:rsidRPr="00CA5BB9">
        <w:t>по обучению игры на музыкальных инструментах, фотографированию, кино-, видео- и радиолюбительскому делу, кройке и шитью сверх программы, вязанию, домоводству сверх программы, танцам и т.п.;</w:t>
      </w:r>
    </w:p>
    <w:p w:rsidR="00D46772" w:rsidRPr="00CA5BB9" w:rsidRDefault="00D46772" w:rsidP="00CA5BB9">
      <w:pPr>
        <w:widowControl/>
      </w:pPr>
      <w:r w:rsidRPr="00CA5BB9">
        <w:t>создание различных студий, школ, факультативов по обучению и приобщению детей к знанию мировой культуры, живописи, графики, скульптуры, народных промыслов и т.д., что не может быть дано в рамках государственных образовательных стандартов;</w:t>
      </w:r>
    </w:p>
    <w:p w:rsidR="00D46772" w:rsidRPr="00CA5BB9" w:rsidRDefault="00D46772" w:rsidP="00CA5BB9">
      <w:pPr>
        <w:widowControl/>
      </w:pPr>
      <w:r w:rsidRPr="00CA5BB9">
        <w:t>создание различных учебных групп и методов специального обучения детей с отклонениями в развитии;</w:t>
      </w:r>
    </w:p>
    <w:p w:rsidR="00D46772" w:rsidRPr="00CA5BB9" w:rsidRDefault="00D46772" w:rsidP="00CA5BB9">
      <w:pPr>
        <w:widowControl/>
      </w:pPr>
      <w:r w:rsidRPr="00CA5BB9">
        <w:t>создание групп по адаптации детей к условиям школьной жизни (до поступления в школу).</w:t>
      </w:r>
    </w:p>
    <w:p w:rsidR="00D46772" w:rsidRPr="00CA5BB9" w:rsidRDefault="00D46772" w:rsidP="00CA5BB9">
      <w:pPr>
        <w:widowControl/>
      </w:pPr>
      <w:bookmarkStart w:id="36" w:name="sub_1012"/>
      <w:r w:rsidRPr="00CA5BB9">
        <w:t>1.2. Услуги по содержанию детей в дошкольных образовательных организациях;</w:t>
      </w:r>
    </w:p>
    <w:bookmarkEnd w:id="36"/>
    <w:p w:rsidR="00D46772" w:rsidRPr="00CA5BB9" w:rsidRDefault="00D46772" w:rsidP="00CA5BB9">
      <w:pPr>
        <w:widowControl/>
      </w:pPr>
      <w:r w:rsidRPr="00CA5BB9">
        <w:t>услуги по содержанию детей в общеобразовательных школах-интернатах.</w:t>
      </w:r>
    </w:p>
    <w:p w:rsidR="00D46772" w:rsidRPr="00CA5BB9" w:rsidRDefault="00D46772" w:rsidP="00CA5BB9">
      <w:pPr>
        <w:widowControl/>
      </w:pPr>
      <w:bookmarkStart w:id="37" w:name="sub_1013"/>
      <w:r w:rsidRPr="00CA5BB9">
        <w:t>1.3. Оздоровительные мероприятия:</w:t>
      </w:r>
    </w:p>
    <w:bookmarkEnd w:id="37"/>
    <w:p w:rsidR="00D46772" w:rsidRPr="00CA5BB9" w:rsidRDefault="00D46772" w:rsidP="00CA5BB9">
      <w:pPr>
        <w:widowControl/>
      </w:pPr>
      <w:proofErr w:type="gramStart"/>
      <w:r w:rsidRPr="00CA5BB9">
        <w:t>создание различных секций, групп по укреплению здоровья (гимнастика, лечебная гимнастика, фитопрофилактика, услуги по массажу, аэробика, ритмика, катание на коньках, лыжах, различные игры, общефизическая подготовка и т.д.).</w:t>
      </w:r>
      <w:proofErr w:type="gramEnd"/>
    </w:p>
    <w:p w:rsidR="00D46772" w:rsidRPr="00CA5BB9" w:rsidRDefault="00D46772" w:rsidP="00CA5BB9">
      <w:pPr>
        <w:widowControl/>
      </w:pPr>
      <w:bookmarkStart w:id="38" w:name="sub_1014"/>
      <w:r w:rsidRPr="00CA5BB9">
        <w:t>1.4. Прочие услуги:</w:t>
      </w:r>
    </w:p>
    <w:bookmarkEnd w:id="38"/>
    <w:p w:rsidR="00D46772" w:rsidRPr="00CA5BB9" w:rsidRDefault="00D46772" w:rsidP="00CA5BB9">
      <w:pPr>
        <w:widowControl/>
      </w:pPr>
      <w:r w:rsidRPr="00CA5BB9">
        <w:t>предоставление в аренду имущества, приобретенного за счет приносящей доход деятельности;</w:t>
      </w:r>
    </w:p>
    <w:p w:rsidR="00D46772" w:rsidRPr="00CA5BB9" w:rsidRDefault="00D46772" w:rsidP="00CA5BB9">
      <w:pPr>
        <w:widowControl/>
      </w:pPr>
      <w:r w:rsidRPr="00CA5BB9">
        <w:t>услуги общежитий;</w:t>
      </w:r>
    </w:p>
    <w:p w:rsidR="00D46772" w:rsidRPr="00CA5BB9" w:rsidRDefault="00D46772" w:rsidP="00CA5BB9">
      <w:pPr>
        <w:widowControl/>
      </w:pPr>
      <w:r w:rsidRPr="00CA5BB9">
        <w:t>ксерокопирование, типографские услуги;</w:t>
      </w:r>
    </w:p>
    <w:p w:rsidR="00D46772" w:rsidRPr="00CA5BB9" w:rsidRDefault="00D46772" w:rsidP="00CA5BB9">
      <w:pPr>
        <w:widowControl/>
      </w:pPr>
      <w:r w:rsidRPr="00CA5BB9">
        <w:t>экскурсионные услуги;</w:t>
      </w:r>
    </w:p>
    <w:p w:rsidR="00D46772" w:rsidRPr="00CA5BB9" w:rsidRDefault="00D46772" w:rsidP="00CA5BB9">
      <w:pPr>
        <w:widowControl/>
      </w:pPr>
      <w:r w:rsidRPr="00CA5BB9">
        <w:lastRenderedPageBreak/>
        <w:t>услуги общественного питания, оказываемые столовыми образовательных организаций;</w:t>
      </w:r>
    </w:p>
    <w:p w:rsidR="00D46772" w:rsidRPr="00CA5BB9" w:rsidRDefault="00D46772" w:rsidP="00CA5BB9">
      <w:pPr>
        <w:widowControl/>
      </w:pPr>
      <w:r w:rsidRPr="00CA5BB9">
        <w:t>услуги учебно-опытных участков, подсобных хозяйств и учебно-производственных мастерских;</w:t>
      </w:r>
    </w:p>
    <w:p w:rsidR="00D46772" w:rsidRPr="00CA5BB9" w:rsidRDefault="00D46772" w:rsidP="00CA5BB9">
      <w:pPr>
        <w:widowControl/>
      </w:pPr>
      <w:r w:rsidRPr="00CA5BB9">
        <w:t>услуги, не являющиеся обязательными для образовательных организаций.</w:t>
      </w:r>
    </w:p>
    <w:sectPr w:rsidR="00D46772" w:rsidRPr="00CA5BB9" w:rsidSect="00D46772">
      <w:footerReference w:type="default" r:id="rId15"/>
      <w:pgSz w:w="11900" w:h="16800"/>
      <w:pgMar w:top="1134" w:right="567" w:bottom="1134" w:left="56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57F" w:rsidRDefault="0061257F">
      <w:r>
        <w:separator/>
      </w:r>
    </w:p>
  </w:endnote>
  <w:endnote w:type="continuationSeparator" w:id="0">
    <w:p w:rsidR="0061257F" w:rsidRDefault="00612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61257F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57F" w:rsidRDefault="0061257F">
      <w:r>
        <w:separator/>
      </w:r>
    </w:p>
  </w:footnote>
  <w:footnote w:type="continuationSeparator" w:id="0">
    <w:p w:rsidR="0061257F" w:rsidRDefault="006125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772"/>
    <w:rsid w:val="003171DF"/>
    <w:rsid w:val="0061257F"/>
    <w:rsid w:val="00625834"/>
    <w:rsid w:val="00CA5BB9"/>
    <w:rsid w:val="00D14E87"/>
    <w:rsid w:val="00D4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/>
    </w:rPr>
  </w:style>
  <w:style w:type="paragraph" w:styleId="a8">
    <w:name w:val="header"/>
    <w:basedOn w:val="a"/>
    <w:link w:val="a9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D4677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D467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/>
    </w:rPr>
  </w:style>
  <w:style w:type="paragraph" w:styleId="a8">
    <w:name w:val="header"/>
    <w:basedOn w:val="a"/>
    <w:link w:val="a9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D4677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D467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8165816/0" TargetMode="External"/><Relationship Id="rId13" Type="http://schemas.openxmlformats.org/officeDocument/2006/relationships/hyperlink" Target="http://ivo.garant.ru/document/redirect/8165816/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ivo.garant.ru/document/redirect/10900200/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ivo.garant.ru/document/redirect/12112604/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ivo.garant.ru/document/redirect/10164072/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/redirect/34578791/0" TargetMode="External"/><Relationship Id="rId14" Type="http://schemas.openxmlformats.org/officeDocument/2006/relationships/hyperlink" Target="http://ivo.garant.ru/document/redirect/8118628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1712</Words>
  <Characters>9763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Eva</cp:lastModifiedBy>
  <cp:revision>2</cp:revision>
  <cp:lastPrinted>2020-09-23T10:54:00Z</cp:lastPrinted>
  <dcterms:created xsi:type="dcterms:W3CDTF">2022-08-17T07:53:00Z</dcterms:created>
  <dcterms:modified xsi:type="dcterms:W3CDTF">2022-08-17T07:53:00Z</dcterms:modified>
</cp:coreProperties>
</file>